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539" w:rsidRDefault="00D52AEB">
      <w:pPr>
        <w:widowControl w:val="0"/>
        <w:jc w:val="center"/>
      </w:pPr>
      <w:r>
        <w:rPr>
          <w:noProof/>
        </w:rPr>
        <w:drawing>
          <wp:inline distT="0" distB="0" distL="0" distR="0">
            <wp:extent cx="732409" cy="913511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/>
                    <a:srcRect/>
                    <a:stretch/>
                  </pic:blipFill>
                  <pic:spPr>
                    <a:xfrm>
                      <a:off x="0" y="0"/>
                      <a:ext cx="732409" cy="913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1539" w:rsidRDefault="00C21539">
      <w:pPr>
        <w:widowControl w:val="0"/>
        <w:jc w:val="center"/>
        <w:rPr>
          <w:sz w:val="16"/>
        </w:rPr>
      </w:pPr>
    </w:p>
    <w:p w:rsidR="00C21539" w:rsidRDefault="00D52AEB">
      <w:pPr>
        <w:pStyle w:val="4"/>
        <w:jc w:val="center"/>
        <w:rPr>
          <w:sz w:val="28"/>
        </w:rPr>
      </w:pPr>
      <w:r>
        <w:rPr>
          <w:sz w:val="28"/>
        </w:rPr>
        <w:t xml:space="preserve">СОВЕТ </w:t>
      </w:r>
      <w:proofErr w:type="gramStart"/>
      <w:r>
        <w:rPr>
          <w:sz w:val="28"/>
        </w:rPr>
        <w:t>МУНИЦИПАЛЬНОГО  ОБРАЗОВАНИЯ</w:t>
      </w:r>
      <w:proofErr w:type="gramEnd"/>
      <w:r>
        <w:rPr>
          <w:sz w:val="28"/>
        </w:rPr>
        <w:t xml:space="preserve"> </w:t>
      </w:r>
    </w:p>
    <w:p w:rsidR="00C21539" w:rsidRDefault="00D52AEB">
      <w:pPr>
        <w:pStyle w:val="4"/>
        <w:jc w:val="center"/>
        <w:rPr>
          <w:sz w:val="28"/>
        </w:rPr>
      </w:pPr>
      <w:r>
        <w:rPr>
          <w:sz w:val="28"/>
        </w:rPr>
        <w:t xml:space="preserve"> </w:t>
      </w:r>
      <w:proofErr w:type="gramStart"/>
      <w:r>
        <w:rPr>
          <w:sz w:val="28"/>
        </w:rPr>
        <w:t>ВЫСЕЛКОВСКИЙ  МУНИЦИПАЛЬНЫЙ</w:t>
      </w:r>
      <w:proofErr w:type="gramEnd"/>
      <w:r>
        <w:rPr>
          <w:sz w:val="28"/>
        </w:rPr>
        <w:t xml:space="preserve"> РАЙОН </w:t>
      </w:r>
    </w:p>
    <w:p w:rsidR="00C21539" w:rsidRDefault="00D52AEB">
      <w:pPr>
        <w:pStyle w:val="4"/>
        <w:jc w:val="center"/>
        <w:rPr>
          <w:sz w:val="28"/>
        </w:rPr>
      </w:pPr>
      <w:r>
        <w:rPr>
          <w:sz w:val="28"/>
        </w:rPr>
        <w:t>КРАСНОДАРСКОГО КРАЯ</w:t>
      </w:r>
    </w:p>
    <w:p w:rsidR="00C21539" w:rsidRDefault="00C21539">
      <w:pPr>
        <w:jc w:val="center"/>
      </w:pPr>
    </w:p>
    <w:p w:rsidR="00C21539" w:rsidRDefault="00D52AEB">
      <w:pPr>
        <w:jc w:val="center"/>
        <w:rPr>
          <w:sz w:val="28"/>
        </w:rPr>
      </w:pPr>
      <w:proofErr w:type="gramStart"/>
      <w:r>
        <w:rPr>
          <w:sz w:val="28"/>
        </w:rPr>
        <w:t>Очередная  IX</w:t>
      </w:r>
      <w:proofErr w:type="gramEnd"/>
      <w:r>
        <w:rPr>
          <w:sz w:val="28"/>
        </w:rPr>
        <w:t xml:space="preserve">  сессия V созыва</w:t>
      </w:r>
    </w:p>
    <w:p w:rsidR="00C21539" w:rsidRDefault="00C21539">
      <w:pPr>
        <w:jc w:val="center"/>
      </w:pPr>
    </w:p>
    <w:p w:rsidR="00C21539" w:rsidRDefault="00D52AEB">
      <w:pPr>
        <w:pStyle w:val="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РЕШЕНИЕ</w:t>
      </w:r>
    </w:p>
    <w:p w:rsidR="00C21539" w:rsidRDefault="00C21539">
      <w:pPr>
        <w:jc w:val="center"/>
        <w:rPr>
          <w:sz w:val="26"/>
        </w:rPr>
      </w:pPr>
    </w:p>
    <w:p w:rsidR="00C21539" w:rsidRDefault="00D52AEB">
      <w:pPr>
        <w:jc w:val="center"/>
        <w:rPr>
          <w:sz w:val="26"/>
        </w:rPr>
      </w:pPr>
      <w:r>
        <w:rPr>
          <w:sz w:val="28"/>
        </w:rPr>
        <w:t>от 27 августа 2026 г.</w:t>
      </w:r>
      <w:r>
        <w:rPr>
          <w:sz w:val="26"/>
        </w:rPr>
        <w:t xml:space="preserve"> </w:t>
      </w:r>
      <w:r>
        <w:rPr>
          <w:sz w:val="26"/>
        </w:rPr>
        <w:t xml:space="preserve">  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bookmarkStart w:id="0" w:name="_GoBack"/>
      <w:bookmarkEnd w:id="0"/>
      <w:r>
        <w:rPr>
          <w:sz w:val="26"/>
        </w:rPr>
        <w:tab/>
      </w:r>
      <w:r>
        <w:rPr>
          <w:sz w:val="26"/>
        </w:rPr>
        <w:tab/>
        <w:t xml:space="preserve">  </w:t>
      </w:r>
      <w:r w:rsidRPr="00D52AEB">
        <w:rPr>
          <w:sz w:val="26"/>
        </w:rPr>
        <w:t>№ 6-92</w:t>
      </w:r>
    </w:p>
    <w:p w:rsidR="00C21539" w:rsidRDefault="00C21539">
      <w:pPr>
        <w:jc w:val="center"/>
        <w:rPr>
          <w:sz w:val="28"/>
        </w:rPr>
      </w:pPr>
    </w:p>
    <w:p w:rsidR="00C21539" w:rsidRDefault="00D52AEB">
      <w:pPr>
        <w:jc w:val="center"/>
        <w:rPr>
          <w:sz w:val="28"/>
        </w:rPr>
      </w:pPr>
      <w:proofErr w:type="spellStart"/>
      <w:r>
        <w:rPr>
          <w:sz w:val="28"/>
        </w:rPr>
        <w:t>ст-ца</w:t>
      </w:r>
      <w:proofErr w:type="spellEnd"/>
      <w:r>
        <w:rPr>
          <w:sz w:val="28"/>
        </w:rPr>
        <w:t xml:space="preserve"> Выселки</w:t>
      </w:r>
    </w:p>
    <w:p w:rsidR="00C21539" w:rsidRDefault="00C21539">
      <w:pPr>
        <w:jc w:val="center"/>
        <w:rPr>
          <w:b/>
          <w:sz w:val="28"/>
        </w:rPr>
      </w:pPr>
    </w:p>
    <w:p w:rsidR="00C21539" w:rsidRDefault="00C21539">
      <w:pPr>
        <w:jc w:val="center"/>
        <w:rPr>
          <w:b/>
          <w:sz w:val="28"/>
        </w:rPr>
      </w:pPr>
    </w:p>
    <w:p w:rsidR="00C21539" w:rsidRDefault="00D52AEB">
      <w:pPr>
        <w:tabs>
          <w:tab w:val="left" w:pos="851"/>
        </w:tabs>
        <w:ind w:firstLine="708"/>
        <w:jc w:val="center"/>
        <w:rPr>
          <w:b/>
          <w:sz w:val="28"/>
        </w:rPr>
      </w:pPr>
      <w:r>
        <w:rPr>
          <w:b/>
          <w:sz w:val="28"/>
        </w:rPr>
        <w:t xml:space="preserve">Об утверждении перечня земельных участков, </w:t>
      </w:r>
      <w:r>
        <w:rPr>
          <w:b/>
          <w:sz w:val="28"/>
        </w:rPr>
        <w:t xml:space="preserve">предназначенных </w:t>
      </w:r>
    </w:p>
    <w:p w:rsidR="00C21539" w:rsidRDefault="00D52AEB">
      <w:pPr>
        <w:tabs>
          <w:tab w:val="left" w:pos="851"/>
        </w:tabs>
        <w:ind w:firstLine="708"/>
        <w:jc w:val="center"/>
        <w:rPr>
          <w:b/>
          <w:sz w:val="28"/>
        </w:rPr>
      </w:pPr>
      <w:r>
        <w:rPr>
          <w:b/>
          <w:sz w:val="28"/>
        </w:rPr>
        <w:t xml:space="preserve">для предоставления в собственность бесплатно гражданам, </w:t>
      </w:r>
    </w:p>
    <w:p w:rsidR="00C21539" w:rsidRDefault="00D52AEB">
      <w:pPr>
        <w:tabs>
          <w:tab w:val="left" w:pos="851"/>
        </w:tabs>
        <w:ind w:firstLine="708"/>
        <w:jc w:val="center"/>
        <w:rPr>
          <w:b/>
          <w:sz w:val="28"/>
        </w:rPr>
      </w:pPr>
      <w:r>
        <w:rPr>
          <w:b/>
          <w:sz w:val="28"/>
        </w:rPr>
        <w:t xml:space="preserve">имеющим трех и более детей, на территории муниципального образования Выселковский муниципальный район </w:t>
      </w:r>
    </w:p>
    <w:p w:rsidR="00C21539" w:rsidRDefault="00D52AEB">
      <w:pPr>
        <w:tabs>
          <w:tab w:val="left" w:pos="851"/>
        </w:tabs>
        <w:ind w:firstLine="708"/>
        <w:jc w:val="center"/>
        <w:rPr>
          <w:b/>
          <w:sz w:val="28"/>
        </w:rPr>
      </w:pPr>
      <w:r>
        <w:rPr>
          <w:b/>
          <w:sz w:val="28"/>
        </w:rPr>
        <w:t>Краснодарского края</w:t>
      </w:r>
    </w:p>
    <w:p w:rsidR="00C21539" w:rsidRDefault="00C21539">
      <w:pPr>
        <w:tabs>
          <w:tab w:val="left" w:pos="851"/>
        </w:tabs>
        <w:ind w:firstLine="708"/>
        <w:jc w:val="center"/>
        <w:rPr>
          <w:b/>
          <w:sz w:val="28"/>
        </w:rPr>
      </w:pPr>
    </w:p>
    <w:p w:rsidR="00C21539" w:rsidRDefault="00C21539">
      <w:pPr>
        <w:tabs>
          <w:tab w:val="left" w:pos="851"/>
        </w:tabs>
        <w:ind w:firstLine="708"/>
        <w:jc w:val="center"/>
        <w:rPr>
          <w:b/>
          <w:sz w:val="28"/>
        </w:rPr>
      </w:pPr>
    </w:p>
    <w:p w:rsidR="00C21539" w:rsidRDefault="00D52AEB">
      <w:pPr>
        <w:tabs>
          <w:tab w:val="left" w:pos="851"/>
        </w:tabs>
        <w:jc w:val="both"/>
        <w:rPr>
          <w:sz w:val="28"/>
        </w:rPr>
      </w:pPr>
      <w:r>
        <w:rPr>
          <w:sz w:val="28"/>
        </w:rPr>
        <w:tab/>
        <w:t xml:space="preserve">В соответствии с </w:t>
      </w:r>
      <w:hyperlink r:id="rId5" w:history="1">
        <w:r>
          <w:rPr>
            <w:sz w:val="28"/>
          </w:rPr>
          <w:t>Земель</w:t>
        </w:r>
        <w:r>
          <w:rPr>
            <w:sz w:val="28"/>
          </w:rPr>
          <w:t>ным кодексом</w:t>
        </w:r>
      </w:hyperlink>
      <w:r>
        <w:rPr>
          <w:sz w:val="28"/>
        </w:rPr>
        <w:t xml:space="preserve"> Российской Федерации, Законом Краснодарского края от 26 декабря 2014 г.  № 3085-КЗ «О предоставлении гражданам, имеющим трех и более детей, в собственность бесплатно земельных участков, находящихся в государственной или муниципальной собств</w:t>
      </w:r>
      <w:r>
        <w:rPr>
          <w:sz w:val="28"/>
        </w:rPr>
        <w:t>енности», Совет муниципального образования Выселковский муниципальный район Краснодарского края р е ш и л:</w:t>
      </w:r>
    </w:p>
    <w:p w:rsidR="00C21539" w:rsidRDefault="00D52AEB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       1. Утвердить перечень земельных участков, предназначенных для предоставления в собственность бесплатно гражданам, имеющим трех и более д</w:t>
      </w:r>
      <w:r>
        <w:rPr>
          <w:sz w:val="28"/>
        </w:rPr>
        <w:t>етей, на территории муниципального образования Выселковский муниципальный район Краснодарского края (приложение).</w:t>
      </w:r>
    </w:p>
    <w:p w:rsidR="00C21539" w:rsidRDefault="00D52AEB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  <w:t xml:space="preserve">  2. Отделу по управлению муниципальным имуществом и земельным вопросам администрации муниципального образования Выселковский </w:t>
      </w:r>
      <w:proofErr w:type="gramStart"/>
      <w:r>
        <w:rPr>
          <w:sz w:val="28"/>
        </w:rPr>
        <w:t>район  (</w:t>
      </w:r>
      <w:proofErr w:type="spellStart"/>
      <w:proofErr w:type="gramEnd"/>
      <w:r>
        <w:rPr>
          <w:sz w:val="28"/>
        </w:rPr>
        <w:t>Пазий</w:t>
      </w:r>
      <w:proofErr w:type="spellEnd"/>
      <w:r>
        <w:rPr>
          <w:sz w:val="28"/>
        </w:rPr>
        <w:t xml:space="preserve"> </w:t>
      </w:r>
      <w:r>
        <w:rPr>
          <w:sz w:val="28"/>
        </w:rPr>
        <w:t xml:space="preserve">А.В.) направить настоящее решение в отдел Муниципальный центр управления администрации муниципального образования Выселковский муниципальный район Краснодарского края в формате </w:t>
      </w:r>
      <w:proofErr w:type="spellStart"/>
      <w:r>
        <w:rPr>
          <w:sz w:val="28"/>
        </w:rPr>
        <w:t>Word</w:t>
      </w:r>
      <w:proofErr w:type="spellEnd"/>
      <w:r>
        <w:rPr>
          <w:sz w:val="28"/>
        </w:rPr>
        <w:t xml:space="preserve">  для размещения  на сайте  администрации муниципального  образования  Высе</w:t>
      </w:r>
      <w:r>
        <w:rPr>
          <w:sz w:val="28"/>
        </w:rPr>
        <w:t>лковский муниципальный район Краснодарского края.</w:t>
      </w:r>
    </w:p>
    <w:p w:rsidR="00C21539" w:rsidRDefault="00C21539">
      <w:pPr>
        <w:tabs>
          <w:tab w:val="left" w:pos="709"/>
        </w:tabs>
        <w:jc w:val="center"/>
        <w:rPr>
          <w:sz w:val="28"/>
        </w:rPr>
      </w:pPr>
    </w:p>
    <w:p w:rsidR="00C21539" w:rsidRDefault="00D52AEB">
      <w:pPr>
        <w:tabs>
          <w:tab w:val="left" w:pos="709"/>
        </w:tabs>
        <w:jc w:val="center"/>
        <w:rPr>
          <w:sz w:val="28"/>
        </w:rPr>
      </w:pPr>
      <w:r>
        <w:rPr>
          <w:sz w:val="28"/>
        </w:rPr>
        <w:lastRenderedPageBreak/>
        <w:t>2</w:t>
      </w:r>
    </w:p>
    <w:p w:rsidR="00C21539" w:rsidRDefault="00D52AEB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ab/>
        <w:t xml:space="preserve">3. </w:t>
      </w:r>
      <w:r>
        <w:rPr>
          <w:sz w:val="28"/>
        </w:rPr>
        <w:t>Отделу Муниципальный центр управления администрации муниципального образования Выселковский муниципальный район Краснодарского края (</w:t>
      </w:r>
      <w:proofErr w:type="spellStart"/>
      <w:r>
        <w:rPr>
          <w:sz w:val="28"/>
        </w:rPr>
        <w:t>Абушаев</w:t>
      </w:r>
      <w:proofErr w:type="spellEnd"/>
      <w:r>
        <w:rPr>
          <w:sz w:val="28"/>
        </w:rPr>
        <w:t xml:space="preserve"> Р.Э.)  разместить настоящее решение на официальном </w:t>
      </w:r>
      <w:proofErr w:type="gramStart"/>
      <w:r>
        <w:rPr>
          <w:sz w:val="28"/>
        </w:rPr>
        <w:t xml:space="preserve">сайте </w:t>
      </w:r>
      <w:r>
        <w:rPr>
          <w:sz w:val="28"/>
        </w:rPr>
        <w:t xml:space="preserve"> администрации</w:t>
      </w:r>
      <w:proofErr w:type="gramEnd"/>
      <w:r>
        <w:rPr>
          <w:sz w:val="28"/>
        </w:rPr>
        <w:t xml:space="preserve"> муниципального  образования  Выселковский муниципальный район Краснодарского края.</w:t>
      </w:r>
    </w:p>
    <w:p w:rsidR="00C21539" w:rsidRDefault="00D52AEB">
      <w:pPr>
        <w:ind w:firstLine="709"/>
        <w:jc w:val="both"/>
        <w:rPr>
          <w:sz w:val="28"/>
        </w:rPr>
      </w:pPr>
      <w:r>
        <w:rPr>
          <w:sz w:val="28"/>
        </w:rPr>
        <w:t xml:space="preserve"> 4. </w:t>
      </w:r>
      <w:r>
        <w:rPr>
          <w:sz w:val="28"/>
        </w:rPr>
        <w:t>Отделу по управлению муниципальным имуществом и земельным вопросам администрации муниципального образования Выселковский район (</w:t>
      </w:r>
      <w:proofErr w:type="spellStart"/>
      <w:r>
        <w:rPr>
          <w:sz w:val="28"/>
        </w:rPr>
        <w:t>Пазий</w:t>
      </w:r>
      <w:proofErr w:type="spellEnd"/>
      <w:r>
        <w:rPr>
          <w:sz w:val="28"/>
        </w:rPr>
        <w:t xml:space="preserve"> А.В.) </w:t>
      </w:r>
      <w:proofErr w:type="gramStart"/>
      <w:r>
        <w:rPr>
          <w:sz w:val="28"/>
        </w:rPr>
        <w:t>обеспечить  оф</w:t>
      </w:r>
      <w:r>
        <w:rPr>
          <w:sz w:val="28"/>
        </w:rPr>
        <w:t>ициальное</w:t>
      </w:r>
      <w:proofErr w:type="gramEnd"/>
      <w:r>
        <w:rPr>
          <w:sz w:val="28"/>
        </w:rPr>
        <w:t xml:space="preserve"> опубликование данного решения в газете «Власть </w:t>
      </w:r>
      <w:r>
        <w:rPr>
          <w:sz w:val="28"/>
        </w:rPr>
        <w:t>Советов».</w:t>
      </w:r>
      <w:r>
        <w:rPr>
          <w:sz w:val="28"/>
        </w:rPr>
        <w:t xml:space="preserve">            </w:t>
      </w:r>
    </w:p>
    <w:p w:rsidR="00C21539" w:rsidRDefault="00D52AEB">
      <w:pPr>
        <w:jc w:val="both"/>
        <w:rPr>
          <w:sz w:val="28"/>
        </w:rPr>
      </w:pPr>
      <w:r>
        <w:rPr>
          <w:sz w:val="28"/>
        </w:rPr>
        <w:t xml:space="preserve">           5.   Контроль за выполнением настоящего решения возложить на первого заместителя главы муниципального образования Выселковский муниципальный район Краснодарского края</w:t>
      </w:r>
      <w:r>
        <w:rPr>
          <w:sz w:val="28"/>
        </w:rPr>
        <w:t xml:space="preserve"> Коробову Т.П.</w:t>
      </w:r>
    </w:p>
    <w:p w:rsidR="00C21539" w:rsidRDefault="00D52AEB">
      <w:pPr>
        <w:jc w:val="both"/>
        <w:rPr>
          <w:sz w:val="28"/>
        </w:rPr>
      </w:pPr>
      <w:r>
        <w:rPr>
          <w:sz w:val="28"/>
        </w:rPr>
        <w:t xml:space="preserve">           6.  </w:t>
      </w:r>
      <w:r>
        <w:rPr>
          <w:sz w:val="28"/>
        </w:rPr>
        <w:t>Решение вступает в силу после официального обнародования путем опубликования в газете «Власть Советов».</w:t>
      </w:r>
    </w:p>
    <w:p w:rsidR="00C21539" w:rsidRDefault="00C21539">
      <w:pPr>
        <w:jc w:val="both"/>
        <w:rPr>
          <w:sz w:val="28"/>
        </w:rPr>
      </w:pPr>
    </w:p>
    <w:p w:rsidR="00C21539" w:rsidRDefault="00C21539">
      <w:pPr>
        <w:tabs>
          <w:tab w:val="left" w:pos="5670"/>
          <w:tab w:val="left" w:pos="6096"/>
        </w:tabs>
        <w:jc w:val="both"/>
        <w:rPr>
          <w:sz w:val="28"/>
        </w:rPr>
      </w:pPr>
    </w:p>
    <w:p w:rsidR="00C21539" w:rsidRDefault="00C21539">
      <w:pPr>
        <w:tabs>
          <w:tab w:val="left" w:pos="5670"/>
          <w:tab w:val="left" w:pos="6096"/>
        </w:tabs>
        <w:jc w:val="both"/>
        <w:rPr>
          <w:sz w:val="28"/>
        </w:rPr>
      </w:pPr>
    </w:p>
    <w:p w:rsidR="00C21539" w:rsidRDefault="00C21539">
      <w:pPr>
        <w:tabs>
          <w:tab w:val="left" w:pos="5670"/>
          <w:tab w:val="left" w:pos="6096"/>
        </w:tabs>
        <w:jc w:val="both"/>
        <w:rPr>
          <w:sz w:val="28"/>
        </w:rPr>
      </w:pPr>
    </w:p>
    <w:p w:rsidR="00C21539" w:rsidRDefault="00C21539">
      <w:pPr>
        <w:tabs>
          <w:tab w:val="left" w:pos="5670"/>
          <w:tab w:val="left" w:pos="6096"/>
        </w:tabs>
        <w:jc w:val="both"/>
        <w:rPr>
          <w:sz w:val="28"/>
        </w:rPr>
      </w:pPr>
    </w:p>
    <w:p w:rsidR="00C21539" w:rsidRDefault="00D52AEB">
      <w:pPr>
        <w:tabs>
          <w:tab w:val="left" w:pos="5670"/>
          <w:tab w:val="left" w:pos="6096"/>
        </w:tabs>
        <w:jc w:val="both"/>
        <w:rPr>
          <w:sz w:val="28"/>
        </w:rPr>
      </w:pPr>
      <w:r>
        <w:rPr>
          <w:sz w:val="28"/>
        </w:rPr>
        <w:t>Глава муниципального образования                      Председатель Совета</w:t>
      </w:r>
    </w:p>
    <w:p w:rsidR="00C21539" w:rsidRDefault="00D52AEB">
      <w:pPr>
        <w:tabs>
          <w:tab w:val="left" w:pos="5670"/>
          <w:tab w:val="left" w:pos="6096"/>
        </w:tabs>
        <w:jc w:val="both"/>
        <w:rPr>
          <w:sz w:val="28"/>
        </w:rPr>
      </w:pPr>
      <w:r>
        <w:rPr>
          <w:sz w:val="28"/>
        </w:rPr>
        <w:t xml:space="preserve">Выселковский муниципальный район           </w:t>
      </w:r>
      <w:r>
        <w:rPr>
          <w:sz w:val="28"/>
        </w:rPr>
        <w:t xml:space="preserve">        муниципального образования</w:t>
      </w:r>
    </w:p>
    <w:p w:rsidR="00C21539" w:rsidRDefault="00D52AEB">
      <w:pPr>
        <w:tabs>
          <w:tab w:val="left" w:pos="5670"/>
          <w:tab w:val="left" w:pos="6096"/>
        </w:tabs>
        <w:jc w:val="both"/>
        <w:rPr>
          <w:sz w:val="28"/>
        </w:rPr>
      </w:pPr>
      <w:r>
        <w:rPr>
          <w:sz w:val="28"/>
        </w:rPr>
        <w:t>Краснодарского края                                               Выселковский муниципальный</w:t>
      </w:r>
    </w:p>
    <w:p w:rsidR="00C21539" w:rsidRDefault="00D52AEB">
      <w:pPr>
        <w:tabs>
          <w:tab w:val="left" w:pos="5670"/>
          <w:tab w:val="left" w:pos="6096"/>
        </w:tabs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     район Краснодарского края</w:t>
      </w:r>
    </w:p>
    <w:p w:rsidR="00C21539" w:rsidRDefault="00D52AEB">
      <w:pPr>
        <w:tabs>
          <w:tab w:val="left" w:pos="5670"/>
          <w:tab w:val="left" w:pos="6096"/>
        </w:tabs>
        <w:jc w:val="both"/>
        <w:rPr>
          <w:sz w:val="28"/>
        </w:rPr>
      </w:pPr>
      <w:r>
        <w:rPr>
          <w:sz w:val="28"/>
        </w:rPr>
        <w:t xml:space="preserve">             </w:t>
      </w:r>
    </w:p>
    <w:p w:rsidR="00C21539" w:rsidRDefault="00D52AEB">
      <w:pPr>
        <w:tabs>
          <w:tab w:val="left" w:pos="5670"/>
          <w:tab w:val="left" w:pos="6096"/>
        </w:tabs>
        <w:jc w:val="both"/>
        <w:rPr>
          <w:sz w:val="28"/>
        </w:rPr>
      </w:pPr>
      <w:r>
        <w:rPr>
          <w:sz w:val="28"/>
        </w:rPr>
        <w:t xml:space="preserve">     </w:t>
      </w:r>
      <w:r>
        <w:rPr>
          <w:sz w:val="28"/>
        </w:rPr>
        <w:t xml:space="preserve">                                С.И. Фирстков                                                   Н.С. </w:t>
      </w:r>
      <w:proofErr w:type="spellStart"/>
      <w:r>
        <w:rPr>
          <w:sz w:val="28"/>
        </w:rPr>
        <w:t>Сочивко</w:t>
      </w:r>
      <w:proofErr w:type="spellEnd"/>
    </w:p>
    <w:p w:rsidR="00C21539" w:rsidRDefault="00C21539">
      <w:pPr>
        <w:ind w:left="1416" w:firstLine="708"/>
        <w:jc w:val="both"/>
        <w:rPr>
          <w:sz w:val="28"/>
        </w:rPr>
      </w:pPr>
    </w:p>
    <w:p w:rsidR="00C21539" w:rsidRDefault="00C21539">
      <w:pPr>
        <w:ind w:left="1416" w:firstLine="708"/>
        <w:jc w:val="both"/>
        <w:rPr>
          <w:sz w:val="28"/>
        </w:rPr>
      </w:pPr>
    </w:p>
    <w:p w:rsidR="00C21539" w:rsidRDefault="00C21539">
      <w:pPr>
        <w:ind w:left="1416" w:firstLine="708"/>
        <w:jc w:val="both"/>
        <w:rPr>
          <w:sz w:val="28"/>
        </w:rPr>
      </w:pPr>
    </w:p>
    <w:p w:rsidR="00C21539" w:rsidRDefault="00C21539">
      <w:pPr>
        <w:ind w:left="1416" w:firstLine="708"/>
        <w:jc w:val="both"/>
        <w:rPr>
          <w:sz w:val="28"/>
        </w:rPr>
      </w:pPr>
    </w:p>
    <w:p w:rsidR="00C21539" w:rsidRDefault="00C21539">
      <w:pPr>
        <w:ind w:left="1416" w:firstLine="708"/>
        <w:jc w:val="both"/>
        <w:rPr>
          <w:sz w:val="28"/>
        </w:rPr>
      </w:pPr>
    </w:p>
    <w:p w:rsidR="00C21539" w:rsidRDefault="00C21539">
      <w:pPr>
        <w:ind w:left="1416" w:firstLine="708"/>
        <w:jc w:val="both"/>
        <w:rPr>
          <w:sz w:val="28"/>
        </w:rPr>
      </w:pPr>
    </w:p>
    <w:p w:rsidR="00C21539" w:rsidRDefault="00C21539">
      <w:pPr>
        <w:ind w:left="1416" w:firstLine="708"/>
        <w:jc w:val="both"/>
        <w:rPr>
          <w:sz w:val="28"/>
        </w:rPr>
      </w:pPr>
    </w:p>
    <w:p w:rsidR="00C21539" w:rsidRDefault="00C21539">
      <w:pPr>
        <w:ind w:left="1416" w:firstLine="708"/>
        <w:jc w:val="both"/>
        <w:rPr>
          <w:sz w:val="28"/>
        </w:rPr>
      </w:pPr>
    </w:p>
    <w:p w:rsidR="00C21539" w:rsidRDefault="00C21539">
      <w:pPr>
        <w:ind w:left="1416" w:firstLine="708"/>
        <w:jc w:val="both"/>
        <w:rPr>
          <w:sz w:val="28"/>
        </w:rPr>
      </w:pPr>
    </w:p>
    <w:p w:rsidR="00C21539" w:rsidRDefault="00C21539">
      <w:pPr>
        <w:ind w:left="1416" w:firstLine="708"/>
        <w:jc w:val="both"/>
        <w:rPr>
          <w:sz w:val="28"/>
        </w:rPr>
      </w:pPr>
    </w:p>
    <w:p w:rsidR="00C21539" w:rsidRDefault="00C21539">
      <w:pPr>
        <w:ind w:left="1416" w:firstLine="708"/>
        <w:jc w:val="both"/>
        <w:rPr>
          <w:sz w:val="28"/>
        </w:rPr>
      </w:pPr>
    </w:p>
    <w:p w:rsidR="00C21539" w:rsidRDefault="00C21539">
      <w:pPr>
        <w:ind w:left="1416" w:firstLine="708"/>
        <w:jc w:val="both"/>
        <w:rPr>
          <w:sz w:val="28"/>
        </w:rPr>
      </w:pPr>
    </w:p>
    <w:p w:rsidR="00C21539" w:rsidRDefault="00C21539">
      <w:pPr>
        <w:ind w:left="1416" w:firstLine="708"/>
        <w:jc w:val="both"/>
        <w:rPr>
          <w:sz w:val="28"/>
        </w:rPr>
      </w:pPr>
    </w:p>
    <w:p w:rsidR="00C21539" w:rsidRDefault="00C21539">
      <w:pPr>
        <w:ind w:left="1416" w:firstLine="708"/>
        <w:jc w:val="both"/>
        <w:rPr>
          <w:sz w:val="28"/>
        </w:rPr>
      </w:pPr>
    </w:p>
    <w:p w:rsidR="00C21539" w:rsidRDefault="00C21539">
      <w:pPr>
        <w:ind w:left="1416" w:firstLine="708"/>
        <w:jc w:val="both"/>
        <w:rPr>
          <w:sz w:val="28"/>
        </w:rPr>
      </w:pPr>
    </w:p>
    <w:p w:rsidR="00C21539" w:rsidRDefault="00C21539">
      <w:pPr>
        <w:ind w:firstLine="708"/>
        <w:jc w:val="both"/>
        <w:rPr>
          <w:sz w:val="28"/>
        </w:rPr>
      </w:pPr>
    </w:p>
    <w:p w:rsidR="00C21539" w:rsidRDefault="00C21539">
      <w:pPr>
        <w:jc w:val="center"/>
        <w:rPr>
          <w:sz w:val="28"/>
        </w:rPr>
      </w:pPr>
    </w:p>
    <w:p w:rsidR="00C21539" w:rsidRDefault="00C21539">
      <w:pPr>
        <w:jc w:val="center"/>
        <w:rPr>
          <w:sz w:val="28"/>
        </w:rPr>
      </w:pPr>
    </w:p>
    <w:p w:rsidR="00C21539" w:rsidRDefault="00C21539">
      <w:pPr>
        <w:jc w:val="center"/>
        <w:rPr>
          <w:sz w:val="28"/>
        </w:rPr>
      </w:pPr>
    </w:p>
    <w:sectPr w:rsidR="00C21539">
      <w:pgSz w:w="11906" w:h="16838"/>
      <w:pgMar w:top="1134" w:right="567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ahoma">
    <w:panose1 w:val="020B060403050404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539"/>
    <w:rsid w:val="00C21539"/>
    <w:rsid w:val="00D52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4E4F02-1AE9-4178-AD6A-F67AF0BC9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12">
    <w:name w:val="Основной шрифт абзаца1"/>
    <w:link w:val="10"/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6">
    <w:name w:val="head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1"/>
    <w:link w:val="a6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styleId="ac">
    <w:name w:val="Balloon Text"/>
    <w:basedOn w:val="a"/>
    <w:link w:val="ad"/>
    <w:rPr>
      <w:rFonts w:ascii="Tahoma" w:hAnsi="Tahoma"/>
      <w:sz w:val="16"/>
    </w:rPr>
  </w:style>
  <w:style w:type="character" w:customStyle="1" w:styleId="ad">
    <w:name w:val="Текст выноски Знак"/>
    <w:basedOn w:val="1"/>
    <w:link w:val="ac"/>
    <w:rPr>
      <w:rFonts w:ascii="Tahoma" w:hAnsi="Tahoma"/>
      <w:sz w:val="16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0064072.0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436</Words>
  <Characters>2486</Characters>
  <Application>Microsoft Office Word</Application>
  <DocSecurity>0</DocSecurity>
  <Lines>20</Lines>
  <Paragraphs>5</Paragraphs>
  <ScaleCrop>false</ScaleCrop>
  <Company/>
  <LinksUpToDate>false</LinksUpToDate>
  <CharactersWithSpaces>2917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Моисеенко Михаил Николаевич</cp:lastModifiedBy>
  <cp:revision>3</cp:revision>
  <dcterms:created xsi:type="dcterms:W3CDTF">2025-12-05T07:45:00Z</dcterms:created>
  <dcterms:modified xsi:type="dcterms:W3CDTF">2026-08-31T11:10:00Z</dcterms:modified>
</cp:coreProperties>
</file>